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CB0A">
      <w:pPr>
        <w:pStyle w:val="11"/>
        <w:spacing w:before="0" w:after="0"/>
        <w:rPr>
          <w:color w:val="000000"/>
          <w:spacing w:val="0"/>
        </w:rPr>
      </w:pPr>
    </w:p>
    <w:p w14:paraId="1699AF53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48FB93CA">
      <w:pPr>
        <w:jc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shd w:val="clear" w:color="auto" w:fill="FFFFFF"/>
        </w:rPr>
        <w:t>红河州第三人民医院重症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shd w:val="clear" w:color="auto" w:fill="FFFFFF"/>
          <w:lang w:val="en-US" w:eastAsia="zh-CN"/>
        </w:rPr>
        <w:t>软件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shd w:val="clear" w:color="auto" w:fill="FFFFFF"/>
          <w:lang w:val="en-US" w:eastAsia="zh-CN"/>
        </w:rPr>
        <w:t>市场询价</w:t>
      </w:r>
    </w:p>
    <w:p w14:paraId="36E93592">
      <w:pPr>
        <w:ind w:firstLine="0"/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《产品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  <w:lang w:val="en-US" w:eastAsia="zh-CN"/>
        </w:rPr>
        <w:t>报价</w:t>
      </w: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书》</w:t>
      </w:r>
    </w:p>
    <w:p w14:paraId="34866C58">
      <w:pPr>
        <w:pStyle w:val="11"/>
        <w:spacing w:before="0" w:after="0" w:line="360" w:lineRule="auto"/>
        <w:jc w:val="both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5110C99A">
      <w:pPr>
        <w:ind w:firstLine="1889" w:firstLineChars="588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品牌：</w:t>
      </w:r>
    </w:p>
    <w:p w14:paraId="509B46F1">
      <w:pPr>
        <w:ind w:firstLine="1889" w:firstLineChars="588"/>
        <w:rPr>
          <w:rFonts w:hint="eastAsia" w:ascii="宋体" w:hAnsi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kern w:val="0"/>
          <w:sz w:val="32"/>
          <w:szCs w:val="32"/>
          <w:lang w:val="en-US" w:eastAsia="zh-CN"/>
        </w:rPr>
        <w:t>软件版本号</w:t>
      </w:r>
      <w:r>
        <w:rPr>
          <w:rFonts w:hint="eastAsia" w:ascii="宋体" w:hAnsi="宋体"/>
          <w:b/>
          <w:bCs/>
          <w:color w:val="FF0000"/>
          <w:kern w:val="0"/>
          <w:sz w:val="32"/>
          <w:szCs w:val="32"/>
        </w:rPr>
        <w:t>：</w:t>
      </w:r>
    </w:p>
    <w:p w14:paraId="0923E133">
      <w:pPr>
        <w:pStyle w:val="11"/>
        <w:rPr>
          <w:rFonts w:hint="eastAsia"/>
        </w:rPr>
      </w:pPr>
      <w:r>
        <w:rPr>
          <w:rFonts w:hint="eastAsia"/>
        </w:rPr>
        <w:t xml:space="preserve">          </w:t>
      </w:r>
    </w:p>
    <w:p w14:paraId="4B9016E4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2F954602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6EC4BDFF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4AB1866C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5AB89A09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1C91CC89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489AB3ED">
      <w:pPr>
        <w:pStyle w:val="11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4D04221E"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生产企业名称：</w:t>
      </w:r>
    </w:p>
    <w:p w14:paraId="6E135A6F"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供应商名称：</w:t>
      </w:r>
    </w:p>
    <w:p w14:paraId="4022A3FE">
      <w:pPr>
        <w:pStyle w:val="11"/>
        <w:spacing w:before="0" w:after="0" w:line="360" w:lineRule="auto"/>
        <w:ind w:firstLine="2001" w:firstLineChars="712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销售代表及联系电话：</w:t>
      </w:r>
    </w:p>
    <w:p w14:paraId="0233F33B">
      <w:pPr>
        <w:pStyle w:val="11"/>
        <w:spacing w:before="0" w:after="0" w:line="360" w:lineRule="auto"/>
        <w:ind w:firstLine="1940" w:firstLineChars="690"/>
        <w:rPr>
          <w:b/>
          <w:bCs/>
          <w:color w:val="000000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日期：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年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月</w:t>
      </w:r>
      <w:r>
        <w:rPr>
          <w:rFonts w:hint="eastAsia"/>
          <w:b/>
          <w:bCs/>
          <w:color w:val="000000"/>
          <w:spacing w:val="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pacing w:val="0"/>
          <w:sz w:val="28"/>
          <w:szCs w:val="28"/>
        </w:rPr>
        <w:t>日</w:t>
      </w:r>
    </w:p>
    <w:p w14:paraId="13A78031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0895232B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5EC51440">
      <w:pPr>
        <w:pStyle w:val="11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707782DB">
      <w:pPr>
        <w:widowControl/>
        <w:spacing w:line="240" w:lineRule="auto"/>
        <w:ind w:firstLine="0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6C0A214B">
      <w:pPr>
        <w:pStyle w:val="6"/>
        <w:spacing w:line="480" w:lineRule="auto"/>
        <w:ind w:firstLine="0" w:firstLineChars="0"/>
        <w:jc w:val="center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pacing w:val="8"/>
          <w:sz w:val="24"/>
          <w:szCs w:val="24"/>
        </w:rPr>
        <w:t>目录</w:t>
      </w:r>
    </w:p>
    <w:p w14:paraId="47195DEF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产品彩页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…………………………………………………………………第  页</w:t>
      </w:r>
    </w:p>
    <w:p w14:paraId="648B1774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详细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技术参数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……………………………………………………………第  页</w:t>
      </w:r>
    </w:p>
    <w:p w14:paraId="03E6CBB7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详细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配置清单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……………………………………………………………第  页</w:t>
      </w:r>
    </w:p>
    <w:p w14:paraId="4E1AF9B9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市场报价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…………………………………………………………………第  页</w:t>
      </w:r>
    </w:p>
    <w:p w14:paraId="116C43E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4"/>
          <w:szCs w:val="24"/>
        </w:rPr>
        <w:t>易损件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4"/>
          <w:szCs w:val="24"/>
          <w:lang w:eastAsia="zh-CN"/>
        </w:rPr>
        <w:t>及常用维修配件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4"/>
          <w:szCs w:val="24"/>
        </w:rPr>
        <w:t>清单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……………………………………………第  页</w:t>
      </w:r>
    </w:p>
    <w:p w14:paraId="204B27A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同品牌同型号销售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Hans"/>
        </w:rPr>
        <w:t>案例（协助通过电子病历六级）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…………………第  页</w:t>
      </w:r>
    </w:p>
    <w:p w14:paraId="16A63CB9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生产企业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证照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……………………………………………………………第  页</w:t>
      </w:r>
    </w:p>
    <w:p w14:paraId="47D4E2ED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从生产企业到供应商的各级销售授权书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………………………………第  页</w:t>
      </w:r>
    </w:p>
    <w:p w14:paraId="3A6701DA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供应商企业证照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…………………………………………………………第  页</w:t>
      </w:r>
    </w:p>
    <w:p w14:paraId="2304A86A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供应商法人身份证复印件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………………………………………………第  页</w:t>
      </w:r>
    </w:p>
    <w:p w14:paraId="61D8283B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生产企业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售后服务承诺书………………………………………………第  页</w:t>
      </w:r>
    </w:p>
    <w:p w14:paraId="7A008CBF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其他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………………………………………………………………………第  页</w:t>
      </w:r>
    </w:p>
    <w:p w14:paraId="672E0B89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06FB118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1857E19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81F9873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A38DD43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C2B73AA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D95D6B3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8920357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0F171A5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85CC6AF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6F07F09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18C8696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AF5F659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2D54931">
      <w:pPr>
        <w:pStyle w:val="11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格式一：</w:t>
      </w:r>
    </w:p>
    <w:p w14:paraId="35E943B5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 w14:paraId="1A6C3ECC">
      <w:pPr>
        <w:autoSpaceDE w:val="0"/>
        <w:autoSpaceDN w:val="0"/>
        <w:ind w:firstLine="0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市场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报价</w:t>
      </w:r>
    </w:p>
    <w:tbl>
      <w:tblPr>
        <w:tblStyle w:val="7"/>
        <w:tblW w:w="9469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4"/>
        <w:gridCol w:w="3096"/>
        <w:gridCol w:w="779"/>
        <w:gridCol w:w="780"/>
        <w:gridCol w:w="1843"/>
        <w:gridCol w:w="773"/>
        <w:gridCol w:w="1494"/>
      </w:tblGrid>
      <w:tr w14:paraId="4A93421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70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14EE0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9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08A5C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7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E570DA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78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2DAB78"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版本号</w:t>
            </w:r>
          </w:p>
        </w:tc>
        <w:tc>
          <w:tcPr>
            <w:tcW w:w="184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0ACAD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生产企业名称及原产地（国别或港澳台）</w:t>
            </w:r>
          </w:p>
        </w:tc>
        <w:tc>
          <w:tcPr>
            <w:tcW w:w="7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6EB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281C198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单价（万元）</w:t>
            </w:r>
          </w:p>
        </w:tc>
      </w:tr>
      <w:tr w14:paraId="23E77BD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2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67100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1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29AFB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65D31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24F63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256C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0E04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6E44725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1EFB41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1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10F0B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color w:val="000000"/>
                <w:spacing w:val="0"/>
              </w:rPr>
              <w:t>…</w:t>
            </w:r>
          </w:p>
        </w:tc>
        <w:tc>
          <w:tcPr>
            <w:tcW w:w="3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BB042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DD2D2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42BB6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AC08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ABC0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2E81BFD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58DC83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9469" w:type="dxa"/>
            <w:gridSpan w:val="7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vAlign w:val="center"/>
          </w:tcPr>
          <w:p w14:paraId="01CC9ED9">
            <w:pPr>
              <w:pStyle w:val="11"/>
              <w:spacing w:before="0" w:after="0" w:line="360" w:lineRule="auto"/>
              <w:jc w:val="both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总价小写金额：￥</w:t>
            </w:r>
            <w:r>
              <w:rPr>
                <w:rFonts w:hint="eastAsia"/>
                <w:color w:val="000000"/>
                <w:spacing w:val="0"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0"/>
              </w:rPr>
              <w:t>万元</w:t>
            </w:r>
          </w:p>
        </w:tc>
      </w:tr>
    </w:tbl>
    <w:p w14:paraId="648614B5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2CCE65BF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518A6FB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50688694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0AA8DD2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D720967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AC92DED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36A8EFE2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3440012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4B39ECC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548494A1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26ACD3C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5876A4B7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416300E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4EB6906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格式二：</w:t>
      </w:r>
    </w:p>
    <w:p w14:paraId="3E07B7CD"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79516AD2">
      <w:pPr>
        <w:ind w:firstLine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详细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配置清单</w:t>
      </w:r>
    </w:p>
    <w:tbl>
      <w:tblPr>
        <w:tblStyle w:val="7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94"/>
        <w:gridCol w:w="1650"/>
        <w:gridCol w:w="1455"/>
        <w:gridCol w:w="1635"/>
        <w:gridCol w:w="1635"/>
      </w:tblGrid>
      <w:tr w14:paraId="46F1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374E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5ED4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490C2"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版本号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1658">
            <w:pPr>
              <w:pStyle w:val="11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7475B">
            <w:pPr>
              <w:pStyle w:val="11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单价（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lang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元）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A96C3">
            <w:pPr>
              <w:pStyle w:val="11"/>
              <w:spacing w:before="0" w:after="0"/>
              <w:jc w:val="center"/>
              <w:rPr>
                <w:rFonts w:hint="default" w:ascii="宋体" w:hAnsi="宋体" w:eastAsia="宋体"/>
                <w:b/>
                <w:bCs/>
                <w:color w:val="000000"/>
                <w:spacing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0"/>
                <w:lang w:val="en-US" w:eastAsia="zh-CN"/>
              </w:rPr>
              <w:t>软件注册证号</w:t>
            </w:r>
          </w:p>
        </w:tc>
      </w:tr>
      <w:tr w14:paraId="4A0D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08A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52328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1A8992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12C38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458777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93EFD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75A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CA4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72F2A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7E34F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A0344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CEF63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6D485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4EA1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935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CF6045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0888C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362C1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0BF94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ABB2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935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1AE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5855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82D8B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19542C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1C1F7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DA6DE1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3049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52C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81A0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B1ABB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AC1C1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ECDA6F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3D00E3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551A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229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AE442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8ED8EB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C371A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ABED2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4C0BD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2DE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91D0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A2C93A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29C4D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81D1A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75F45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4E73D4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269C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063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4C1426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1EDE29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E440D0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675EB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C2210E">
            <w:pPr>
              <w:pStyle w:val="11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512D8316">
      <w:pPr>
        <w:widowControl/>
        <w:spacing w:line="240" w:lineRule="auto"/>
        <w:ind w:firstLine="0"/>
        <w:jc w:val="left"/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注：</w:t>
      </w:r>
    </w:p>
    <w:p w14:paraId="68245082">
      <w:pPr>
        <w:pStyle w:val="11"/>
        <w:numPr>
          <w:ilvl w:val="0"/>
          <w:numId w:val="2"/>
        </w:numP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kern w:val="0"/>
          <w:sz w:val="24"/>
          <w:szCs w:val="24"/>
          <w:lang w:val="en-US" w:eastAsia="zh-CN"/>
        </w:rPr>
        <w:t>需逐一列明各主要分项报价；</w:t>
      </w:r>
    </w:p>
    <w:p w14:paraId="3E75EC64">
      <w:pPr>
        <w:pStyle w:val="11"/>
        <w:numPr>
          <w:ilvl w:val="0"/>
          <w:numId w:val="2"/>
        </w:numP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</w:pPr>
      <w:r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t>单列明的配置均视为包含在总报价内的配置</w:t>
      </w:r>
      <w:r>
        <w:rPr>
          <w:rFonts w:hint="eastAsia"/>
          <w:b/>
          <w:bCs/>
          <w:color w:val="FF0000"/>
          <w:kern w:val="0"/>
          <w:sz w:val="24"/>
          <w:szCs w:val="24"/>
          <w:lang w:eastAsia="zh-CN"/>
        </w:rPr>
        <w:t>。</w:t>
      </w:r>
    </w:p>
    <w:p w14:paraId="6F5189A1">
      <w:pPr>
        <w:pStyle w:val="11"/>
        <w:widowControl w:val="0"/>
        <w:numPr>
          <w:ilvl w:val="0"/>
          <w:numId w:val="0"/>
        </w:numPr>
        <w:spacing w:before="25" w:after="25" w:line="240" w:lineRule="auto"/>
        <w:jc w:val="left"/>
        <w:rPr>
          <w:rFonts w:hint="default" w:eastAsia="宋体"/>
          <w:b/>
          <w:bCs/>
          <w:color w:val="FF0000"/>
          <w:kern w:val="0"/>
          <w:sz w:val="24"/>
          <w:szCs w:val="24"/>
          <w:lang w:eastAsia="zh-CN"/>
        </w:rPr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3CA981C7">
      <w:pPr>
        <w:ind w:firstLine="0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格式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63148DF0">
      <w:pPr>
        <w:pStyle w:val="11"/>
        <w:rPr>
          <w:rFonts w:hint="eastAsia"/>
        </w:rPr>
      </w:pPr>
    </w:p>
    <w:p w14:paraId="56C11B9F">
      <w:pPr>
        <w:ind w:firstLine="0"/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6ECE7AF7">
      <w:pPr>
        <w:ind w:firstLine="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  <w:t>销售记录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（同品牌、同型号）</w:t>
      </w:r>
    </w:p>
    <w:tbl>
      <w:tblPr>
        <w:tblStyle w:val="7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9"/>
        <w:gridCol w:w="2683"/>
        <w:gridCol w:w="852"/>
        <w:gridCol w:w="1389"/>
      </w:tblGrid>
      <w:tr w14:paraId="7134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9AE9F27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4650EC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4053B78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 w14:paraId="5E901F0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8EC4957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7A5C2E4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</w:tr>
      <w:tr w14:paraId="0599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812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BDF9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AA8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E74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2273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B63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4D6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3B15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7DBD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4A0B5">
            <w:pPr>
              <w:pStyle w:val="12"/>
              <w:jc w:val="center"/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83F6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062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6D1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8C57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D53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32CC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3EEA0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7DE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1DE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3AD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51B3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506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800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9B0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D00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4B72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DFA5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EA5E0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CD8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451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3EE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28C8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B1C0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47F6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1CC2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3C8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B03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5E0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BE7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1ECB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C5AA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FB2CE3E">
      <w:pPr>
        <w:ind w:firstLine="0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注：有效证明资料包括：合同（含配置）、投标文件（含配置及参数页面）等。</w:t>
      </w:r>
    </w:p>
    <w:p w14:paraId="41157246">
      <w:pPr>
        <w:ind w:firstLine="0"/>
        <w:jc w:val="both"/>
        <w:rPr>
          <w:rFonts w:hint="eastAsia"/>
          <w:b/>
          <w:bCs/>
          <w:sz w:val="28"/>
          <w:szCs w:val="28"/>
        </w:rPr>
      </w:pPr>
    </w:p>
    <w:p w14:paraId="78598B25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01D15A7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0B5517C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4CE63423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0A0C4DD6">
      <w:pPr>
        <w:ind w:firstLine="0"/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1DB57BD7">
      <w:pPr>
        <w:pStyle w:val="11"/>
        <w:rPr>
          <w:rFonts w:hint="eastAsia" w:ascii="宋体" w:hAnsi="宋体"/>
          <w:b/>
          <w:bCs/>
          <w:color w:val="000000"/>
          <w:kern w:val="0"/>
          <w:sz w:val="28"/>
          <w:szCs w:val="28"/>
          <w:lang w:eastAsia="zh-CN"/>
        </w:rPr>
      </w:pPr>
    </w:p>
    <w:p w14:paraId="6F57D0C2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4ACA2012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2499099D">
      <w:pPr>
        <w:pStyle w:val="11"/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</w:pPr>
    </w:p>
    <w:p w14:paraId="62505B63">
      <w:pPr>
        <w:pStyle w:val="11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890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9287593">
            <w:pPr>
              <w:pStyle w:val="4"/>
              <w:ind w:firstLine="3960" w:firstLineChars="2200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76B3F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699B">
    <w:pPr>
      <w:pStyle w:val="5"/>
      <w:ind w:firstLine="180" w:firstLineChars="100"/>
      <w:jc w:val="both"/>
      <w:rPr>
        <w:rFonts w:hint="eastAsia"/>
      </w:rPr>
    </w:pPr>
    <w:r>
      <w:rPr>
        <w:rFonts w:hint="eastAsia"/>
      </w:rPr>
      <w:t>项目名称：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55E03"/>
    <w:multiLevelType w:val="singleLevel"/>
    <w:tmpl w:val="86D55E03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0E6483F6"/>
    <w:multiLevelType w:val="singleLevel"/>
    <w:tmpl w:val="0E648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RmODY4MjU3NWVhM2NiYzFkNDAxNGVjNjY2MDgifQ=="/>
  </w:docVars>
  <w:rsids>
    <w:rsidRoot w:val="003B2504"/>
    <w:rsid w:val="00004CB2"/>
    <w:rsid w:val="00224113"/>
    <w:rsid w:val="002E6A2A"/>
    <w:rsid w:val="003B2504"/>
    <w:rsid w:val="003D3E56"/>
    <w:rsid w:val="0059106D"/>
    <w:rsid w:val="00B1738B"/>
    <w:rsid w:val="00CB6B46"/>
    <w:rsid w:val="0285678B"/>
    <w:rsid w:val="0966277A"/>
    <w:rsid w:val="0D792884"/>
    <w:rsid w:val="0E7A6C28"/>
    <w:rsid w:val="136520B2"/>
    <w:rsid w:val="17E442C3"/>
    <w:rsid w:val="18251A52"/>
    <w:rsid w:val="1EA279BF"/>
    <w:rsid w:val="1FF03FC3"/>
    <w:rsid w:val="201605FE"/>
    <w:rsid w:val="223A1927"/>
    <w:rsid w:val="275B481D"/>
    <w:rsid w:val="2AB51AE7"/>
    <w:rsid w:val="2E0659D0"/>
    <w:rsid w:val="308E09C4"/>
    <w:rsid w:val="3791725C"/>
    <w:rsid w:val="44842E89"/>
    <w:rsid w:val="46354F7A"/>
    <w:rsid w:val="46C422B2"/>
    <w:rsid w:val="4C007927"/>
    <w:rsid w:val="4CE17C0E"/>
    <w:rsid w:val="4EF16422"/>
    <w:rsid w:val="510858BE"/>
    <w:rsid w:val="596F4300"/>
    <w:rsid w:val="59AF4902"/>
    <w:rsid w:val="610E1B5B"/>
    <w:rsid w:val="64BA2966"/>
    <w:rsid w:val="64F94985"/>
    <w:rsid w:val="676228CE"/>
    <w:rsid w:val="688D7FF7"/>
    <w:rsid w:val="69072E04"/>
    <w:rsid w:val="720B36A8"/>
    <w:rsid w:val="78F5680D"/>
    <w:rsid w:val="7CBE4FBE"/>
    <w:rsid w:val="7D8C2866"/>
    <w:rsid w:val="7D935F5F"/>
    <w:rsid w:val="7D9668D3"/>
    <w:rsid w:val="7E5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28"/>
      <w:szCs w:val="2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link w:val="18"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ind w:firstLine="425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2">
    <w:name w:val="题注4"/>
    <w:basedOn w:val="1"/>
    <w:next w:val="2"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标题 Char"/>
    <w:basedOn w:val="9"/>
    <w:link w:val="6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659</Words>
  <Characters>659</Characters>
  <Lines>26</Lines>
  <Paragraphs>7</Paragraphs>
  <TotalTime>0</TotalTime>
  <ScaleCrop>false</ScaleCrop>
  <LinksUpToDate>false</LinksUpToDate>
  <CharactersWithSpaces>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2019-01-09T08:35:00Z</dcterms:created>
  <dc:creator>彭国意</dc:creator>
  <cp:lastModifiedBy>静听独汲</cp:lastModifiedBy>
  <dcterms:modified xsi:type="dcterms:W3CDTF">2025-08-04T09:59:51Z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70A9D5B1F4FA4539AD1AD143B26567A9_13</vt:lpwstr>
  </property>
  <property fmtid="{D5CDD505-2E9C-101B-9397-08002B2CF9AE}" pid="4" name="KSOTemplateDocerSaveRecord">
    <vt:lpwstr>eyJoZGlkIjoiMTE1YTBhNTNmYjk5YjdhZThhMzMzNTEyZDQ3MGY4ZDAiLCJ1c2VySWQiOiI1Mzc3MDgwMzEifQ==</vt:lpwstr>
  </property>
</Properties>
</file>